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MILLS KAREN G</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80"/>
        <w:spacing w:after="0" w:line="361" w:lineRule="auto"/>
        <w:rPr>
          <w:sz w:val="20"/>
          <w:szCs w:val="20"/>
          <w:color w:val="auto"/>
        </w:rPr>
      </w:pPr>
      <w:r>
        <w:rPr>
          <w:rFonts w:ascii="Arial" w:cs="Arial" w:eastAsia="Arial" w:hAnsi="Arial"/>
          <w:sz w:val="17"/>
          <w:szCs w:val="17"/>
          <w:color w:val="0000FF"/>
        </w:rPr>
        <w:t>C/O THE SCOTTS MIRACLE-GRO COMPANY 14111 SCOTTSLAWN ROAD</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MARYSVILLE</w:t>
            </w:r>
          </w:p>
        </w:tc>
        <w:tc>
          <w:tcPr>
            <w:tcW w:w="920" w:type="dxa"/>
            <w:vAlign w:val="bottom"/>
          </w:tcPr>
          <w:p>
            <w:pPr>
              <w:ind w:left="80"/>
              <w:spacing w:after="0"/>
              <w:rPr>
                <w:sz w:val="20"/>
                <w:szCs w:val="20"/>
                <w:color w:val="auto"/>
              </w:rPr>
            </w:pPr>
            <w:r>
              <w:rPr>
                <w:rFonts w:ascii="Arial" w:cs="Arial" w:eastAsia="Arial" w:hAnsi="Arial"/>
                <w:sz w:val="17"/>
                <w:szCs w:val="17"/>
                <w:color w:val="0000FF"/>
              </w:rPr>
              <w:t>OH</w:t>
            </w:r>
          </w:p>
        </w:tc>
        <w:tc>
          <w:tcPr>
            <w:tcW w:w="1680" w:type="dxa"/>
            <w:vAlign w:val="bottom"/>
          </w:tcPr>
          <w:p>
            <w:pPr>
              <w:ind w:left="440"/>
              <w:spacing w:after="0"/>
              <w:rPr>
                <w:sz w:val="20"/>
                <w:szCs w:val="20"/>
                <w:color w:val="auto"/>
              </w:rPr>
            </w:pPr>
            <w:r>
              <w:rPr>
                <w:rFonts w:ascii="Arial" w:cs="Arial" w:eastAsia="Arial" w:hAnsi="Arial"/>
                <w:sz w:val="17"/>
                <w:szCs w:val="17"/>
                <w:color w:val="0000FF"/>
              </w:rPr>
              <w:t>43041</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2760" w:type="dxa"/>
            <w:vAlign w:val="bottom"/>
            <w:gridSpan w:val="3"/>
          </w:tcPr>
          <w:p>
            <w:pPr>
              <w:ind w:left="80"/>
              <w:spacing w:after="0"/>
              <w:rPr>
                <w:sz w:val="20"/>
                <w:szCs w:val="20"/>
                <w:color w:val="auto"/>
              </w:rPr>
            </w:pPr>
            <w:r>
              <w:rPr>
                <w:rFonts w:ascii="Arial" w:cs="Arial" w:eastAsia="Arial" w:hAnsi="Arial"/>
                <w:sz w:val="17"/>
                <w:szCs w:val="17"/>
                <w:color w:val="0000FF"/>
              </w:rPr>
              <w:t>01/26/2007</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53.15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01/26/2007</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14,000</w:t>
            </w:r>
          </w:p>
        </w:tc>
        <w:tc>
          <w:tcPr>
            <w:tcW w:w="30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0000FF"/>
              </w:rPr>
              <w:t>01/26/2008</w:t>
            </w:r>
          </w:p>
        </w:tc>
        <w:tc>
          <w:tcPr>
            <w:tcW w:w="760" w:type="dxa"/>
            <w:vAlign w:val="bottom"/>
          </w:tcPr>
          <w:p>
            <w:pPr>
              <w:ind w:left="80"/>
              <w:spacing w:after="0"/>
              <w:rPr>
                <w:sz w:val="20"/>
                <w:szCs w:val="20"/>
                <w:color w:val="auto"/>
              </w:rPr>
            </w:pPr>
            <w:r>
              <w:rPr>
                <w:rFonts w:ascii="Arial" w:cs="Arial" w:eastAsia="Arial" w:hAnsi="Arial"/>
                <w:sz w:val="13"/>
                <w:szCs w:val="13"/>
                <w:color w:val="0000FF"/>
              </w:rPr>
              <w:t>01/26/2017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14,000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14,000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40"/>
              <w:spacing w:after="0" w:line="109" w:lineRule="exact"/>
              <w:rPr>
                <w:sz w:val="20"/>
                <w:szCs w:val="20"/>
                <w:color w:val="auto"/>
              </w:rPr>
            </w:pPr>
            <w:r>
              <w:rPr>
                <w:rFonts w:ascii="Arial" w:cs="Arial" w:eastAsia="Arial" w:hAnsi="Arial"/>
                <w:sz w:val="12"/>
                <w:szCs w:val="12"/>
                <w:color w:val="0000FF"/>
              </w:rPr>
              <w:t>Shares</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440" w:gutter="0" w:footer="0" w:header="0"/>
          <w:type w:val="continuous"/>
        </w:sectPr>
      </w:pP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8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67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Karen G. Mills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017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0000FF"/>
        </w:rPr>
        <w:t>01/29/2007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4"/>
          <w:szCs w:val="24"/>
          <w:color w:val="auto"/>
        </w:rPr>
      </w:pPr>
    </w:p>
    <w:p>
      <w:pPr>
        <w:sectPr>
          <w:pgSz w:w="11900" w:h="16838" w:orient="portrait"/>
          <w:cols w:equalWidth="0" w:num="2">
            <w:col w:w="9020" w:space="14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jc w:val="both"/>
        <w:ind w:right="2779" w:firstLine="837"/>
        <w:spacing w:after="0" w:line="252" w:lineRule="auto"/>
        <w:rPr>
          <w:sz w:val="20"/>
          <w:szCs w:val="20"/>
          <w:color w:val="auto"/>
        </w:rPr>
      </w:pPr>
      <w:r>
        <w:rPr>
          <w:rFonts w:ascii="Courier New" w:cs="Courier New" w:eastAsia="Courier New" w:hAnsi="Courier New"/>
          <w:sz w:val="17"/>
          <w:szCs w:val="17"/>
          <w:color w:val="auto"/>
        </w:rPr>
        <w:t>Know all by these presents, that the undersigned officer and/or director of The Scotts Company (the "Company"), hereby constitutes and appoints each of David M. Aronowitz, Kathy L. Uttley and A. Sue Hughes, signing singly, the undersigned's true and lawful attorney-in-fact to:</w:t>
      </w:r>
    </w:p>
    <w:p>
      <w:pPr>
        <w:spacing w:after="0" w:line="197" w:lineRule="exact"/>
        <w:rPr>
          <w:sz w:val="20"/>
          <w:szCs w:val="20"/>
          <w:color w:val="auto"/>
        </w:rPr>
      </w:pPr>
    </w:p>
    <w:p>
      <w:pPr>
        <w:ind w:right="2479" w:firstLine="7"/>
        <w:spacing w:after="0" w:line="251" w:lineRule="auto"/>
        <w:tabs>
          <w:tab w:leader="none" w:pos="31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199" w:lineRule="exact"/>
        <w:rPr>
          <w:rFonts w:ascii="Courier New" w:cs="Courier New" w:eastAsia="Courier New" w:hAnsi="Courier New"/>
          <w:sz w:val="17"/>
          <w:szCs w:val="17"/>
          <w:color w:val="auto"/>
        </w:rPr>
      </w:pPr>
    </w:p>
    <w:p>
      <w:pPr>
        <w:ind w:right="2679" w:firstLine="7"/>
        <w:spacing w:after="0" w:line="252" w:lineRule="auto"/>
        <w:tabs>
          <w:tab w:leader="none" w:pos="31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397" w:lineRule="exact"/>
        <w:rPr>
          <w:rFonts w:ascii="Courier New" w:cs="Courier New" w:eastAsia="Courier New" w:hAnsi="Courier New"/>
          <w:sz w:val="17"/>
          <w:szCs w:val="17"/>
          <w:color w:val="auto"/>
        </w:rPr>
      </w:pPr>
    </w:p>
    <w:p>
      <w:pPr>
        <w:ind w:right="2059" w:firstLine="7"/>
        <w:spacing w:after="0" w:line="250" w:lineRule="auto"/>
        <w:tabs>
          <w:tab w:leader="none" w:pos="31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2" w:lineRule="exact"/>
        <w:rPr>
          <w:rFonts w:ascii="Courier New" w:cs="Courier New" w:eastAsia="Courier New" w:hAnsi="Courier New"/>
          <w:sz w:val="17"/>
          <w:szCs w:val="17"/>
          <w:color w:val="auto"/>
        </w:rPr>
      </w:pPr>
    </w:p>
    <w:p>
      <w:pPr>
        <w:ind w:right="23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6" w:lineRule="exact"/>
        <w:rPr>
          <w:sz w:val="20"/>
          <w:szCs w:val="20"/>
          <w:color w:val="auto"/>
        </w:rPr>
      </w:pPr>
    </w:p>
    <w:p>
      <w:pPr>
        <w:ind w:right="2159" w:firstLine="837"/>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98" w:lineRule="exact"/>
        <w:rPr>
          <w:sz w:val="20"/>
          <w:szCs w:val="20"/>
          <w:color w:val="auto"/>
        </w:rPr>
      </w:pPr>
    </w:p>
    <w:p>
      <w:pPr>
        <w:ind w:right="2259" w:firstLine="837"/>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96" w:lineRule="exact"/>
        <w:rPr>
          <w:sz w:val="20"/>
          <w:szCs w:val="20"/>
          <w:color w:val="auto"/>
        </w:rPr>
      </w:pPr>
    </w:p>
    <w:p>
      <w:pPr>
        <w:ind w:right="3419" w:firstLine="837"/>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April, 2002.</w:t>
      </w:r>
    </w:p>
    <w:p>
      <w:pPr>
        <w:spacing w:after="0" w:line="193"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Karen G. Mills</w:t>
      </w:r>
    </w:p>
    <w:p>
      <w:pPr>
        <w:spacing w:after="0" w:line="9" w:lineRule="exact"/>
        <w:rPr>
          <w:sz w:val="20"/>
          <w:szCs w:val="20"/>
          <w:color w:val="auto"/>
        </w:rPr>
      </w:pPr>
    </w:p>
    <w:p>
      <w:pPr>
        <w:ind w:left="502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Karen G. Mills</w:t>
      </w:r>
    </w:p>
    <w:p>
      <w:pPr>
        <w:spacing w:after="0" w:line="9" w:lineRule="exact"/>
        <w:rPr>
          <w:sz w:val="20"/>
          <w:szCs w:val="20"/>
          <w:color w:val="auto"/>
        </w:rPr>
      </w:pPr>
    </w:p>
    <w:p>
      <w:pPr>
        <w:ind w:left="502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770"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2019-12-17T17:40:10Z</dcterms:created>
  <dcterms:modified xsi:type="dcterms:W3CDTF">2019-12-17T17:40:10Z</dcterms:modified>
</cp:coreProperties>
</file>