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0000945527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49"/>
        <w:gridCol w:w="4056"/>
      </w:tblGrid>
      <w:tr>
        <w:trPr/>
        <w:tc>
          <w:tcPr>
            <w:tcW w:w="6149" w:type="dxa"/>
            <w:tcBorders/>
            <w:vAlign w:val="center"/>
          </w:tcPr>
          <w:p>
            <w:pPr>
              <w:pStyle w:val="TableContents"/>
              <w:bidi w:val="0"/>
              <w:spacing w:before="0" w:after="283"/>
              <w:jc w:val="left"/>
              <w:rPr/>
            </w:pPr>
            <w:r>
              <w:rPr/>
              <w:t>Name of Issuer</w:t>
            </w:r>
          </w:p>
        </w:tc>
        <w:tc>
          <w:tcPr>
            <w:tcW w:w="4056" w:type="dxa"/>
            <w:tcBorders/>
            <w:vAlign w:val="center"/>
          </w:tcPr>
          <w:p>
            <w:pPr>
              <w:pStyle w:val="TableContents"/>
              <w:bidi w:val="0"/>
              <w:spacing w:before="0" w:after="0"/>
              <w:jc w:val="left"/>
              <w:rPr/>
            </w:pPr>
            <w:r>
              <w:rPr/>
              <w:t>SCOTTS MIRACLE-GRO CO</w:t>
            </w:r>
          </w:p>
        </w:tc>
      </w:tr>
      <w:tr>
        <w:trPr/>
        <w:tc>
          <w:tcPr>
            <w:tcW w:w="6149" w:type="dxa"/>
            <w:tcBorders/>
            <w:vAlign w:val="center"/>
          </w:tcPr>
          <w:p>
            <w:pPr>
              <w:pStyle w:val="TableContents"/>
              <w:bidi w:val="0"/>
              <w:spacing w:before="0" w:after="283"/>
              <w:jc w:val="left"/>
              <w:rPr/>
            </w:pPr>
            <w:r>
              <w:rPr/>
              <w:t>SEC File Number</w:t>
            </w:r>
          </w:p>
        </w:tc>
        <w:tc>
          <w:tcPr>
            <w:tcW w:w="4056" w:type="dxa"/>
            <w:tcBorders/>
            <w:vAlign w:val="center"/>
          </w:tcPr>
          <w:p>
            <w:pPr>
              <w:pStyle w:val="TableContents"/>
              <w:bidi w:val="0"/>
              <w:spacing w:before="0" w:after="0"/>
              <w:jc w:val="left"/>
              <w:rPr/>
            </w:pPr>
            <w:r>
              <w:rPr/>
              <w:t>001-11593</w:t>
            </w:r>
          </w:p>
        </w:tc>
      </w:tr>
      <w:tr>
        <w:trPr/>
        <w:tc>
          <w:tcPr>
            <w:tcW w:w="6149" w:type="dxa"/>
            <w:tcBorders/>
            <w:vAlign w:val="center"/>
          </w:tcPr>
          <w:p>
            <w:pPr>
              <w:pStyle w:val="TableContents"/>
              <w:bidi w:val="0"/>
              <w:spacing w:before="0" w:after="283"/>
              <w:jc w:val="left"/>
              <w:rPr/>
            </w:pPr>
            <w:r>
              <w:rPr/>
              <w:t>Address of Issuer</w:t>
            </w:r>
          </w:p>
        </w:tc>
        <w:tc>
          <w:tcPr>
            <w:tcW w:w="4056" w:type="dxa"/>
            <w:tcBorders/>
            <w:vAlign w:val="center"/>
          </w:tcPr>
          <w:p>
            <w:pPr>
              <w:pStyle w:val="TableContents"/>
              <w:bidi w:val="0"/>
              <w:spacing w:before="0" w:after="0"/>
              <w:jc w:val="left"/>
              <w:rPr/>
            </w:pPr>
            <w:r>
              <w:rPr/>
              <w:t>14111 SCOTTSLAWN ROAD</w:t>
              <w:br/>
              <w:t>MARYSVILLE</w:t>
              <w:br/>
              <w:t xml:space="preserve">OHIO </w:t>
              <w:br/>
              <w:t>43041</w:t>
            </w:r>
          </w:p>
        </w:tc>
      </w:tr>
      <w:tr>
        <w:trPr/>
        <w:tc>
          <w:tcPr>
            <w:tcW w:w="6149" w:type="dxa"/>
            <w:tcBorders/>
            <w:vAlign w:val="center"/>
          </w:tcPr>
          <w:p>
            <w:pPr>
              <w:pStyle w:val="TableContents"/>
              <w:bidi w:val="0"/>
              <w:spacing w:before="0" w:after="283"/>
              <w:jc w:val="left"/>
              <w:rPr/>
            </w:pPr>
            <w:r>
              <w:rPr/>
              <w:t>Phone</w:t>
            </w:r>
          </w:p>
        </w:tc>
        <w:tc>
          <w:tcPr>
            <w:tcW w:w="4056" w:type="dxa"/>
            <w:tcBorders/>
            <w:vAlign w:val="center"/>
          </w:tcPr>
          <w:p>
            <w:pPr>
              <w:pStyle w:val="TableContents"/>
              <w:bidi w:val="0"/>
              <w:spacing w:before="0" w:after="0"/>
              <w:jc w:val="left"/>
              <w:rPr/>
            </w:pPr>
            <w:r>
              <w:rPr/>
              <w:t>9376440011</w:t>
            </w:r>
          </w:p>
        </w:tc>
      </w:tr>
      <w:tr>
        <w:trPr/>
        <w:tc>
          <w:tcPr>
            <w:tcW w:w="6149" w:type="dxa"/>
            <w:tcBorders/>
            <w:vAlign w:val="center"/>
          </w:tcPr>
          <w:p>
            <w:pPr>
              <w:pStyle w:val="TableContents"/>
              <w:bidi w:val="0"/>
              <w:spacing w:before="0" w:after="283"/>
              <w:jc w:val="left"/>
              <w:rPr/>
            </w:pPr>
            <w:r>
              <w:rPr/>
              <w:t>Name of Person for Whose Account the Securities are To Be Sold</w:t>
            </w:r>
          </w:p>
        </w:tc>
        <w:tc>
          <w:tcPr>
            <w:tcW w:w="4056" w:type="dxa"/>
            <w:tcBorders/>
            <w:vAlign w:val="center"/>
          </w:tcPr>
          <w:p>
            <w:pPr>
              <w:pStyle w:val="TableContents"/>
              <w:bidi w:val="0"/>
              <w:spacing w:before="0" w:after="0"/>
              <w:jc w:val="left"/>
              <w:rPr/>
            </w:pPr>
            <w:r>
              <w:rPr/>
              <w:t>Hagedorn Partnership,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49" w:type="dxa"/>
            <w:tcBorders/>
            <w:vAlign w:val="center"/>
          </w:tcPr>
          <w:p>
            <w:pPr>
              <w:pStyle w:val="TableContents"/>
              <w:bidi w:val="0"/>
              <w:spacing w:before="0" w:after="283"/>
              <w:jc w:val="left"/>
              <w:rPr/>
            </w:pPr>
            <w:r>
              <w:rPr/>
              <w:t>Relationship to Issuer</w:t>
            </w:r>
          </w:p>
        </w:tc>
        <w:tc>
          <w:tcPr>
            <w:tcW w:w="4056"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7"/>
        <w:gridCol w:w="1530"/>
        <w:gridCol w:w="1164"/>
        <w:gridCol w:w="1457"/>
        <w:gridCol w:w="1548"/>
        <w:gridCol w:w="1564"/>
        <w:gridCol w:w="1375"/>
      </w:tblGrid>
      <w:tr>
        <w:trPr/>
        <w:tc>
          <w:tcPr>
            <w:tcW w:w="156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8"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375" w:type="dxa"/>
            <w:tcBorders/>
            <w:vAlign w:val="center"/>
          </w:tcPr>
          <w:p>
            <w:pPr>
              <w:pStyle w:val="TableHeading"/>
              <w:suppressLineNumbers/>
              <w:bidi w:val="0"/>
              <w:spacing w:before="0" w:after="283"/>
              <w:jc w:val="center"/>
              <w:rPr/>
            </w:pPr>
            <w:r>
              <w:rPr/>
              <w:t>Name the Securities Exchange</w:t>
            </w:r>
          </w:p>
        </w:tc>
      </w:tr>
      <w:tr>
        <w:trPr/>
        <w:tc>
          <w:tcPr>
            <w:tcW w:w="156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Merrill</w:t>
              <w:br/>
              <w:t>8890 Lyra Dr 5th Flrr</w:t>
              <w:br/>
              <w:t>Columbus   OH   43240</w:t>
            </w:r>
          </w:p>
        </w:tc>
        <w:tc>
          <w:tcPr>
            <w:tcW w:w="1164" w:type="dxa"/>
            <w:tcBorders/>
            <w:vAlign w:val="center"/>
          </w:tcPr>
          <w:p>
            <w:pPr>
              <w:pStyle w:val="TableContents"/>
              <w:bidi w:val="0"/>
              <w:spacing w:before="0" w:after="283"/>
              <w:jc w:val="left"/>
              <w:rPr/>
            </w:pPr>
            <w:r>
              <w:rPr/>
              <w:t>70000</w:t>
            </w:r>
          </w:p>
        </w:tc>
        <w:tc>
          <w:tcPr>
            <w:tcW w:w="1457" w:type="dxa"/>
            <w:tcBorders/>
            <w:vAlign w:val="center"/>
          </w:tcPr>
          <w:p>
            <w:pPr>
              <w:pStyle w:val="TableContents"/>
              <w:bidi w:val="0"/>
              <w:spacing w:before="0" w:after="283"/>
              <w:jc w:val="left"/>
              <w:rPr/>
            </w:pPr>
            <w:r>
              <w:rPr/>
              <w:t>4349421.00</w:t>
            </w:r>
          </w:p>
        </w:tc>
        <w:tc>
          <w:tcPr>
            <w:tcW w:w="1548" w:type="dxa"/>
            <w:tcBorders/>
            <w:vAlign w:val="center"/>
          </w:tcPr>
          <w:p>
            <w:pPr>
              <w:pStyle w:val="TableContents"/>
              <w:bidi w:val="0"/>
              <w:spacing w:before="0" w:after="283"/>
              <w:jc w:val="left"/>
              <w:rPr/>
            </w:pPr>
            <w:r>
              <w:rPr/>
              <w:t>57715024</w:t>
            </w:r>
          </w:p>
        </w:tc>
        <w:tc>
          <w:tcPr>
            <w:tcW w:w="1564" w:type="dxa"/>
            <w:tcBorders/>
            <w:vAlign w:val="center"/>
          </w:tcPr>
          <w:p>
            <w:pPr>
              <w:pStyle w:val="TableContents"/>
              <w:bidi w:val="0"/>
              <w:spacing w:before="0" w:after="283"/>
              <w:jc w:val="left"/>
              <w:rPr/>
            </w:pPr>
            <w:r>
              <w:rPr/>
              <w:t>08/04/2025</w:t>
            </w:r>
          </w:p>
        </w:tc>
        <w:tc>
          <w:tcPr>
            <w:tcW w:w="137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7"/>
        <w:gridCol w:w="1129"/>
        <w:gridCol w:w="1489"/>
        <w:gridCol w:w="1362"/>
        <w:gridCol w:w="528"/>
        <w:gridCol w:w="1129"/>
        <w:gridCol w:w="1193"/>
        <w:gridCol w:w="1071"/>
        <w:gridCol w:w="1217"/>
      </w:tblGrid>
      <w:tr>
        <w:trPr/>
        <w:tc>
          <w:tcPr>
            <w:tcW w:w="1087" w:type="dxa"/>
            <w:tcBorders/>
            <w:vAlign w:val="center"/>
          </w:tcPr>
          <w:p>
            <w:pPr>
              <w:pStyle w:val="TableHeading"/>
              <w:suppressLineNumbers/>
              <w:bidi w:val="0"/>
              <w:spacing w:before="0" w:after="283"/>
              <w:jc w:val="center"/>
              <w:rPr/>
            </w:pPr>
            <w:r>
              <w:rPr/>
              <w:t>Title of the Class</w:t>
            </w:r>
          </w:p>
        </w:tc>
        <w:tc>
          <w:tcPr>
            <w:tcW w:w="1129" w:type="dxa"/>
            <w:tcBorders/>
            <w:vAlign w:val="center"/>
          </w:tcPr>
          <w:p>
            <w:pPr>
              <w:pStyle w:val="TableHeading"/>
              <w:suppressLineNumbers/>
              <w:bidi w:val="0"/>
              <w:spacing w:before="0" w:after="283"/>
              <w:jc w:val="center"/>
              <w:rPr/>
            </w:pPr>
            <w:r>
              <w:rPr/>
              <w:t>Date you Acquired</w:t>
            </w:r>
          </w:p>
        </w:tc>
        <w:tc>
          <w:tcPr>
            <w:tcW w:w="1489" w:type="dxa"/>
            <w:tcBorders/>
            <w:vAlign w:val="center"/>
          </w:tcPr>
          <w:p>
            <w:pPr>
              <w:pStyle w:val="TableHeading"/>
              <w:suppressLineNumbers/>
              <w:bidi w:val="0"/>
              <w:spacing w:before="0" w:after="283"/>
              <w:jc w:val="center"/>
              <w:rPr/>
            </w:pPr>
            <w:r>
              <w:rPr/>
              <w:t>Nature of Acquisition Transaction</w:t>
            </w:r>
          </w:p>
        </w:tc>
        <w:tc>
          <w:tcPr>
            <w:tcW w:w="1362"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9" w:type="dxa"/>
            <w:tcBorders/>
            <w:vAlign w:val="center"/>
          </w:tcPr>
          <w:p>
            <w:pPr>
              <w:pStyle w:val="TableHeading"/>
              <w:suppressLineNumbers/>
              <w:bidi w:val="0"/>
              <w:spacing w:before="0" w:after="283"/>
              <w:jc w:val="center"/>
              <w:rPr/>
            </w:pPr>
            <w:r>
              <w:rPr/>
              <w:t>Date Donor Acquired</w:t>
            </w:r>
          </w:p>
        </w:tc>
        <w:tc>
          <w:tcPr>
            <w:tcW w:w="1193" w:type="dxa"/>
            <w:tcBorders/>
            <w:vAlign w:val="center"/>
          </w:tcPr>
          <w:p>
            <w:pPr>
              <w:pStyle w:val="TableHeading"/>
              <w:suppressLineNumbers/>
              <w:bidi w:val="0"/>
              <w:spacing w:before="0" w:after="283"/>
              <w:jc w:val="center"/>
              <w:rPr/>
            </w:pPr>
            <w:r>
              <w:rPr/>
              <w:t>Amount of Securities Acquired</w:t>
            </w:r>
          </w:p>
        </w:tc>
        <w:tc>
          <w:tcPr>
            <w:tcW w:w="1071" w:type="dxa"/>
            <w:tcBorders/>
            <w:vAlign w:val="center"/>
          </w:tcPr>
          <w:p>
            <w:pPr>
              <w:pStyle w:val="TableHeading"/>
              <w:suppressLineNumbers/>
              <w:bidi w:val="0"/>
              <w:spacing w:before="0" w:after="283"/>
              <w:jc w:val="center"/>
              <w:rPr/>
            </w:pPr>
            <w:r>
              <w:rPr/>
              <w:t>Date of Payment</w:t>
            </w:r>
          </w:p>
        </w:tc>
        <w:tc>
          <w:tcPr>
            <w:tcW w:w="121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7" w:type="dxa"/>
            <w:tcBorders/>
            <w:vAlign w:val="center"/>
          </w:tcPr>
          <w:p>
            <w:pPr>
              <w:pStyle w:val="TableContents"/>
              <w:bidi w:val="0"/>
              <w:spacing w:before="0" w:after="283"/>
              <w:jc w:val="left"/>
              <w:rPr/>
            </w:pPr>
            <w:r>
              <w:rPr/>
              <w:t>common</w:t>
            </w:r>
          </w:p>
        </w:tc>
        <w:tc>
          <w:tcPr>
            <w:tcW w:w="1129" w:type="dxa"/>
            <w:tcBorders/>
            <w:vAlign w:val="center"/>
          </w:tcPr>
          <w:p>
            <w:pPr>
              <w:pStyle w:val="TableContents"/>
              <w:bidi w:val="0"/>
              <w:spacing w:before="0" w:after="283"/>
              <w:jc w:val="left"/>
              <w:rPr/>
            </w:pPr>
            <w:r>
              <w:rPr/>
              <w:t>06/16/1995</w:t>
            </w:r>
          </w:p>
        </w:tc>
        <w:tc>
          <w:tcPr>
            <w:tcW w:w="1489" w:type="dxa"/>
            <w:tcBorders/>
            <w:vAlign w:val="center"/>
          </w:tcPr>
          <w:p>
            <w:pPr>
              <w:pStyle w:val="TableContents"/>
              <w:bidi w:val="0"/>
              <w:spacing w:before="0" w:after="283"/>
              <w:jc w:val="left"/>
              <w:rPr/>
            </w:pPr>
            <w:r>
              <w:rPr/>
              <w:t>Partnership Contribution</w:t>
            </w:r>
          </w:p>
        </w:tc>
        <w:tc>
          <w:tcPr>
            <w:tcW w:w="1362" w:type="dxa"/>
            <w:tcBorders/>
            <w:vAlign w:val="center"/>
          </w:tcPr>
          <w:p>
            <w:pPr>
              <w:pStyle w:val="TableContents"/>
              <w:bidi w:val="0"/>
              <w:spacing w:before="0" w:after="283"/>
              <w:jc w:val="left"/>
              <w:rPr/>
            </w:pPr>
            <w:r>
              <w:rPr/>
              <w:t>Community Fund &amp; General Partnership</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pPr>
            <w:r>
              <w:rPr/>
              <w:t>70000</w:t>
            </w:r>
          </w:p>
        </w:tc>
        <w:tc>
          <w:tcPr>
            <w:tcW w:w="1071" w:type="dxa"/>
            <w:tcBorders/>
            <w:vAlign w:val="center"/>
          </w:tcPr>
          <w:p>
            <w:pPr>
              <w:pStyle w:val="TableContents"/>
              <w:bidi w:val="0"/>
              <w:spacing w:before="0" w:after="283"/>
              <w:jc w:val="left"/>
              <w:rPr/>
            </w:pPr>
            <w:r>
              <w:rPr/>
              <w:t>06/16/1995</w:t>
            </w:r>
          </w:p>
        </w:tc>
        <w:tc>
          <w:tcPr>
            <w:tcW w:w="1217" w:type="dxa"/>
            <w:tcBorders/>
            <w:vAlign w:val="center"/>
          </w:tcPr>
          <w:p>
            <w:pPr>
              <w:pStyle w:val="TableContents"/>
              <w:bidi w:val="0"/>
              <w:spacing w:before="0" w:after="283"/>
              <w:jc w:val="left"/>
              <w:rPr/>
            </w:pPr>
            <w:r>
              <w:rPr/>
              <w:t>Stock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441"/>
        <w:gridCol w:w="5764"/>
      </w:tblGrid>
      <w:tr>
        <w:trPr/>
        <w:tc>
          <w:tcPr>
            <w:tcW w:w="4441" w:type="dxa"/>
            <w:tcBorders/>
            <w:vAlign w:val="center"/>
          </w:tcPr>
          <w:p>
            <w:pPr>
              <w:pStyle w:val="TableContents"/>
              <w:bidi w:val="0"/>
              <w:spacing w:before="0" w:after="283"/>
              <w:jc w:val="left"/>
              <w:rPr/>
            </w:pPr>
            <w:r>
              <w:rPr/>
              <w:t>Remarks</w:t>
            </w:r>
          </w:p>
        </w:tc>
        <w:tc>
          <w:tcPr>
            <w:tcW w:w="5764" w:type="dxa"/>
            <w:tcBorders/>
            <w:vAlign w:val="center"/>
          </w:tcPr>
          <w:p>
            <w:pPr>
              <w:pStyle w:val="TableContents"/>
              <w:bidi w:val="0"/>
              <w:spacing w:before="0" w:after="283"/>
              <w:jc w:val="left"/>
              <w:rPr>
                <w:sz w:val="4"/>
                <w:szCs w:val="4"/>
              </w:rPr>
            </w:pPr>
            <w:r>
              <w:rPr>
                <w:sz w:val="4"/>
                <w:szCs w:val="4"/>
              </w:rPr>
            </w:r>
          </w:p>
        </w:tc>
      </w:tr>
      <w:tr>
        <w:trPr/>
        <w:tc>
          <w:tcPr>
            <w:tcW w:w="4441" w:type="dxa"/>
            <w:tcBorders/>
            <w:vAlign w:val="center"/>
          </w:tcPr>
          <w:p>
            <w:pPr>
              <w:pStyle w:val="TableContents"/>
              <w:bidi w:val="0"/>
              <w:spacing w:before="0" w:after="283"/>
              <w:jc w:val="left"/>
              <w:rPr/>
            </w:pPr>
            <w:r>
              <w:rPr/>
              <w:t>Date of Notice</w:t>
            </w:r>
          </w:p>
        </w:tc>
        <w:tc>
          <w:tcPr>
            <w:tcW w:w="5764" w:type="dxa"/>
            <w:tcBorders/>
            <w:vAlign w:val="center"/>
          </w:tcPr>
          <w:p>
            <w:pPr>
              <w:pStyle w:val="TableContents"/>
              <w:bidi w:val="0"/>
              <w:spacing w:before="0" w:after="0"/>
              <w:jc w:val="left"/>
              <w:rPr/>
            </w:pPr>
            <w:r>
              <w:rPr/>
              <w:t>08/04/2025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41" w:type="dxa"/>
            <w:tcBorders/>
            <w:vAlign w:val="center"/>
          </w:tcPr>
          <w:p>
            <w:pPr>
              <w:pStyle w:val="TableContents"/>
              <w:bidi w:val="0"/>
              <w:spacing w:before="0" w:after="283"/>
              <w:jc w:val="left"/>
              <w:rPr/>
            </w:pPr>
            <w:r>
              <w:rPr/>
              <w:t>Signature</w:t>
            </w:r>
          </w:p>
        </w:tc>
        <w:tc>
          <w:tcPr>
            <w:tcW w:w="5764" w:type="dxa"/>
            <w:tcBorders/>
            <w:vAlign w:val="center"/>
          </w:tcPr>
          <w:p>
            <w:pPr>
              <w:pStyle w:val="TableContents"/>
              <w:bidi w:val="0"/>
              <w:spacing w:before="0" w:after="0"/>
              <w:jc w:val="left"/>
              <w:rPr/>
            </w:pPr>
            <w:r>
              <w:rPr/>
              <w:t>Katherine Littlefield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571</Words>
  <Characters>2904</Characters>
  <CharactersWithSpaces>3421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