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Chief of Staff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4.5077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48.14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54,035.8078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401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Christopher J. 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7823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5124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2025-04-17T14:29:13Z</dcterms:created>
  <dcterms:modified xsi:type="dcterms:W3CDTF">2025-04-17T14:29:13Z</dcterms:modified>
</cp:coreProperties>
</file>