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366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66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8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NAGEL CHRISTOPHER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80"/>
        <w:spacing w:after="0" w:line="361" w:lineRule="auto"/>
        <w:rPr>
          <w:sz w:val="20"/>
          <w:szCs w:val="20"/>
          <w:color w:val="auto"/>
        </w:rPr>
      </w:pPr>
      <w:r>
        <w:rPr>
          <w:rFonts w:ascii="Arial" w:cs="Arial" w:eastAsia="Arial" w:hAnsi="Arial"/>
          <w:sz w:val="17"/>
          <w:szCs w:val="17"/>
          <w:color w:val="0000FF"/>
        </w:rPr>
        <w:t>C/O THE SCOTTS MIRACLE-GRO COMPANY 14111 SCOTTSLAWN ROAD</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MARYSVILLE</w:t>
            </w:r>
          </w:p>
        </w:tc>
        <w:tc>
          <w:tcPr>
            <w:tcW w:w="920" w:type="dxa"/>
            <w:vAlign w:val="bottom"/>
          </w:tcPr>
          <w:p>
            <w:pPr>
              <w:ind w:left="80"/>
              <w:spacing w:after="0"/>
              <w:rPr>
                <w:sz w:val="20"/>
                <w:szCs w:val="20"/>
                <w:color w:val="auto"/>
              </w:rPr>
            </w:pPr>
            <w:r>
              <w:rPr>
                <w:rFonts w:ascii="Arial" w:cs="Arial" w:eastAsia="Arial" w:hAnsi="Arial"/>
                <w:sz w:val="17"/>
                <w:szCs w:val="17"/>
                <w:color w:val="0000FF"/>
              </w:rPr>
              <w:t>OH</w:t>
            </w:r>
          </w:p>
        </w:tc>
        <w:tc>
          <w:tcPr>
            <w:tcW w:w="1680" w:type="dxa"/>
            <w:vAlign w:val="bottom"/>
          </w:tcPr>
          <w:p>
            <w:pPr>
              <w:ind w:left="440"/>
              <w:spacing w:after="0"/>
              <w:rPr>
                <w:sz w:val="20"/>
                <w:szCs w:val="20"/>
                <w:color w:val="auto"/>
              </w:rPr>
            </w:pPr>
            <w:r>
              <w:rPr>
                <w:rFonts w:ascii="Arial" w:cs="Arial" w:eastAsia="Arial" w:hAnsi="Arial"/>
                <w:sz w:val="17"/>
                <w:szCs w:val="17"/>
                <w:color w:val="0000FF"/>
              </w:rPr>
              <w:t>43041</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0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360" w:type="dxa"/>
            <w:vAlign w:val="bottom"/>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56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6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6"/>
                <w:szCs w:val="6"/>
                <w:color w:val="auto"/>
              </w:rPr>
            </w:pPr>
          </w:p>
        </w:tc>
        <w:tc>
          <w:tcPr>
            <w:tcW w:w="154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360" w:type="dxa"/>
            <w:vAlign w:val="bottom"/>
            <w:vMerge w:val="restart"/>
          </w:tcPr>
          <w:p>
            <w:pPr>
              <w:ind w:left="18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540" w:type="dxa"/>
            <w:vAlign w:val="bottom"/>
            <w:vMerge w:val="restart"/>
          </w:tcPr>
          <w:p>
            <w:pPr>
              <w:ind w:left="1040"/>
              <w:spacing w:after="0"/>
              <w:rPr>
                <w:sz w:val="20"/>
                <w:szCs w:val="20"/>
                <w:color w:val="auto"/>
              </w:rPr>
            </w:pPr>
            <w:r>
              <w:rPr>
                <w:rFonts w:ascii="Arial" w:cs="Arial" w:eastAsia="Arial" w:hAnsi="Arial"/>
                <w:sz w:val="17"/>
                <w:szCs w:val="17"/>
                <w:color w:val="0000FF"/>
              </w:rPr>
              <w:t>EVP</w:t>
            </w: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760" w:type="dxa"/>
            <w:vAlign w:val="bottom"/>
            <w:gridSpan w:val="3"/>
          </w:tcPr>
          <w:p>
            <w:pPr>
              <w:ind w:left="80"/>
              <w:spacing w:after="0"/>
              <w:rPr>
                <w:sz w:val="20"/>
                <w:szCs w:val="20"/>
                <w:color w:val="auto"/>
              </w:rPr>
            </w:pPr>
            <w:r>
              <w:rPr>
                <w:rFonts w:ascii="Arial" w:cs="Arial" w:eastAsia="Arial" w:hAnsi="Arial"/>
                <w:sz w:val="17"/>
                <w:szCs w:val="17"/>
                <w:color w:val="0000FF"/>
              </w:rPr>
              <w:t>06/05/2007</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8" w:lineRule="exact"/>
        <w:rPr>
          <w:sz w:val="24"/>
          <w:szCs w:val="24"/>
          <w:color w:val="auto"/>
        </w:rPr>
      </w:pPr>
    </w:p>
    <w:p>
      <w:pPr>
        <w:sectPr>
          <w:pgSz w:w="11900" w:h="16838" w:orient="portrait"/>
          <w:cols w:equalWidth="0" w:num="2">
            <w:col w:w="3920" w:space="80"/>
            <w:col w:w="7520"/>
          </w:cols>
          <w:pgMar w:left="240" w:top="225" w:right="139" w:bottom="8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2"/>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Arial" w:cs="Arial" w:eastAsia="Arial" w:hAnsi="Arial"/>
                <w:sz w:val="17"/>
                <w:szCs w:val="17"/>
                <w:color w:val="0000FF"/>
                <w:w w:val="92"/>
              </w:rPr>
              <w:t>10,000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left="8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120" w:type="dxa"/>
            <w:vAlign w:val="bottom"/>
          </w:tcPr>
          <w:p>
            <w:pPr>
              <w:spacing w:after="0"/>
              <w:rPr>
                <w:sz w:val="23"/>
                <w:szCs w:val="23"/>
                <w:color w:val="auto"/>
              </w:rPr>
            </w:pP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61,900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900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46.55</w:t>
            </w: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61,000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300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46.53</w:t>
            </w: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60,700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Arial" w:cs="Arial" w:eastAsia="Arial" w:hAnsi="Arial"/>
                <w:sz w:val="17"/>
                <w:szCs w:val="17"/>
                <w:color w:val="0000FF"/>
                <w:w w:val="93"/>
              </w:rPr>
              <w:t>1,200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46.51</w:t>
            </w: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59,500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600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8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46.5</w:t>
            </w:r>
          </w:p>
        </w:tc>
        <w:tc>
          <w:tcPr>
            <w:tcW w:w="120" w:type="dxa"/>
            <w:vAlign w:val="bottom"/>
          </w:tcPr>
          <w:p>
            <w:pPr>
              <w:spacing w:after="0"/>
              <w:rPr>
                <w:sz w:val="23"/>
                <w:szCs w:val="23"/>
                <w:color w:val="auto"/>
              </w:rPr>
            </w:pP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58,900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100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46.45</w:t>
            </w: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58,800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100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46.43</w:t>
            </w: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58,700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100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46.42</w:t>
            </w: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58,600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600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46.41</w:t>
            </w: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58,000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Arial" w:cs="Arial" w:eastAsia="Arial" w:hAnsi="Arial"/>
                <w:sz w:val="17"/>
                <w:szCs w:val="17"/>
                <w:color w:val="0000FF"/>
                <w:w w:val="93"/>
              </w:rPr>
              <w:t>4,800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8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46.4</w:t>
            </w:r>
          </w:p>
        </w:tc>
        <w:tc>
          <w:tcPr>
            <w:tcW w:w="120" w:type="dxa"/>
            <w:vAlign w:val="bottom"/>
          </w:tcPr>
          <w:p>
            <w:pPr>
              <w:spacing w:after="0"/>
              <w:rPr>
                <w:sz w:val="23"/>
                <w:szCs w:val="23"/>
                <w:color w:val="auto"/>
              </w:rPr>
            </w:pP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53,200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06/05/2007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Arial" w:cs="Arial" w:eastAsia="Arial" w:hAnsi="Arial"/>
                <w:sz w:val="17"/>
                <w:szCs w:val="17"/>
                <w:color w:val="0000FF"/>
                <w:w w:val="93"/>
              </w:rPr>
              <w:t>1,300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46.35</w:t>
            </w: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51,900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jc w:val="center"/>
              <w:ind w:right="42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06/05/2007</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10,000</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95"/>
              </w:rPr>
              <w:t>10/23/2004</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10/21/2011</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rPr>
                <w:sz w:val="20"/>
                <w:szCs w:val="20"/>
                <w:color w:val="auto"/>
              </w:rPr>
            </w:pPr>
            <w:r>
              <w:rPr>
                <w:rFonts w:ascii="Arial" w:cs="Arial" w:eastAsia="Arial" w:hAnsi="Arial"/>
                <w:sz w:val="13"/>
                <w:szCs w:val="13"/>
                <w:color w:val="0000FF"/>
              </w:rPr>
              <w:t>1,000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ind w:left="80"/>
              <w:spacing w:after="0" w:line="109" w:lineRule="exact"/>
              <w:rPr>
                <w:sz w:val="20"/>
                <w:szCs w:val="20"/>
                <w:color w:val="auto"/>
              </w:rPr>
            </w:pPr>
            <w:r>
              <w:rPr>
                <w:rFonts w:ascii="Arial" w:cs="Arial" w:eastAsia="Arial" w:hAnsi="Arial"/>
                <w:sz w:val="12"/>
                <w:szCs w:val="12"/>
                <w:color w:val="0000FF"/>
              </w:rPr>
              <w:t>Shares</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819" w:gutter="0" w:footer="0" w:header="0"/>
          <w:type w:val="continuous"/>
        </w:sectPr>
      </w:pP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8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6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Christopher L. Nagel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288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0000FF"/>
        </w:rPr>
        <w:t>06/06/2007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9020" w:space="140"/>
            <w:col w:w="2360"/>
          </w:cols>
          <w:pgMar w:left="240" w:top="225" w:right="139" w:bottom="81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819"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jc w:val="both"/>
        <w:ind w:right="2779" w:firstLine="837"/>
        <w:spacing w:after="0" w:line="250" w:lineRule="auto"/>
        <w:rPr>
          <w:sz w:val="20"/>
          <w:szCs w:val="20"/>
          <w:color w:val="auto"/>
        </w:rPr>
      </w:pPr>
      <w:r>
        <w:rPr>
          <w:rFonts w:ascii="Courier New" w:cs="Courier New" w:eastAsia="Courier New" w:hAnsi="Courier New"/>
          <w:sz w:val="17"/>
          <w:szCs w:val="17"/>
          <w:color w:val="auto"/>
        </w:rPr>
        <w:t>Know all by these presents, that the undersigned officer and/or director of The Scotts Company (the "Company"), hereby constitutes and appoints each of David M. Aronowitz, Andrew B. Coogle and Kathy 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Uttley, signing singly, the undersigned's true and lawful attorney-in-fact to:</w:t>
      </w:r>
    </w:p>
    <w:p>
      <w:pPr>
        <w:spacing w:after="0" w:line="210" w:lineRule="exact"/>
        <w:rPr>
          <w:sz w:val="20"/>
          <w:szCs w:val="20"/>
          <w:color w:val="auto"/>
        </w:rPr>
      </w:pPr>
    </w:p>
    <w:p>
      <w:pPr>
        <w:ind w:right="2479" w:firstLine="7"/>
        <w:spacing w:after="0" w:line="251" w:lineRule="auto"/>
        <w:tabs>
          <w:tab w:leader="none" w:pos="3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199" w:lineRule="exact"/>
        <w:rPr>
          <w:rFonts w:ascii="Courier New" w:cs="Courier New" w:eastAsia="Courier New" w:hAnsi="Courier New"/>
          <w:sz w:val="17"/>
          <w:szCs w:val="17"/>
          <w:color w:val="auto"/>
        </w:rPr>
      </w:pPr>
    </w:p>
    <w:p>
      <w:pPr>
        <w:ind w:right="2679" w:firstLine="7"/>
        <w:spacing w:after="0" w:line="252" w:lineRule="auto"/>
        <w:tabs>
          <w:tab w:leader="none" w:pos="3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397" w:lineRule="exact"/>
        <w:rPr>
          <w:rFonts w:ascii="Courier New" w:cs="Courier New" w:eastAsia="Courier New" w:hAnsi="Courier New"/>
          <w:sz w:val="17"/>
          <w:szCs w:val="17"/>
          <w:color w:val="auto"/>
        </w:rPr>
      </w:pPr>
    </w:p>
    <w:p>
      <w:pPr>
        <w:ind w:right="2059" w:firstLine="7"/>
        <w:spacing w:after="0" w:line="250" w:lineRule="auto"/>
        <w:tabs>
          <w:tab w:leader="none" w:pos="3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2" w:lineRule="exact"/>
        <w:rPr>
          <w:rFonts w:ascii="Courier New" w:cs="Courier New" w:eastAsia="Courier New" w:hAnsi="Courier New"/>
          <w:sz w:val="17"/>
          <w:szCs w:val="17"/>
          <w:color w:val="auto"/>
        </w:rPr>
      </w:pPr>
    </w:p>
    <w:p>
      <w:pPr>
        <w:ind w:right="23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6" w:lineRule="exact"/>
        <w:rPr>
          <w:sz w:val="20"/>
          <w:szCs w:val="20"/>
          <w:color w:val="auto"/>
        </w:rPr>
      </w:pPr>
    </w:p>
    <w:p>
      <w:pPr>
        <w:ind w:right="2159" w:firstLine="837"/>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98" w:lineRule="exact"/>
        <w:rPr>
          <w:sz w:val="20"/>
          <w:szCs w:val="20"/>
          <w:color w:val="auto"/>
        </w:rPr>
      </w:pPr>
    </w:p>
    <w:p>
      <w:pPr>
        <w:ind w:right="225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96" w:lineRule="exact"/>
        <w:rPr>
          <w:sz w:val="20"/>
          <w:szCs w:val="20"/>
          <w:color w:val="auto"/>
        </w:rPr>
      </w:pPr>
    </w:p>
    <w:p>
      <w:pPr>
        <w:ind w:right="341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January, 2003.</w:t>
      </w:r>
    </w:p>
    <w:p>
      <w:pPr>
        <w:spacing w:after="0" w:line="193"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 Christopher L. Nagel</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Christopher L. Nagel</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3724"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2019-12-17T17:01:28Z</dcterms:created>
  <dcterms:modified xsi:type="dcterms:W3CDTF">2019-12-17T17:01:28Z</dcterms:modified>
</cp:coreProperties>
</file>