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932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32045"/>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right="1020"/>
        <w:spacing w:after="0" w:line="263"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HAGEDORN KATHERINE</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LITTLEFIELD</w:t>
        </w:r>
      </w:hyperlink>
    </w:p>
    <w:p>
      <w:pPr>
        <w:spacing w:after="0" w:line="268" w:lineRule="exact"/>
        <w:rPr>
          <w:sz w:val="20"/>
          <w:szCs w:val="20"/>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0"/>
          <w:szCs w:val="20"/>
          <w:color w:val="auto"/>
        </w:rPr>
      </w:pPr>
    </w:p>
    <w:p>
      <w:pPr>
        <w:ind w:left="1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2000" w:type="dxa"/>
            <w:vAlign w:val="bottom"/>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r>
      <w:tr>
        <w:trPr>
          <w:trHeight w:val="230"/>
        </w:trPr>
        <w:tc>
          <w:tcPr>
            <w:tcW w:w="20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MARYSVILLE  OH</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43041</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r>
      <w:tr>
        <w:trPr>
          <w:trHeight w:val="186"/>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50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18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4"/>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0"/>
          <w:szCs w:val="20"/>
          <w:color w:val="auto"/>
        </w:rPr>
      </w:pPr>
    </w:p>
    <w:p>
      <w:pPr>
        <w:sectPr>
          <w:pgSz w:w="11900" w:h="16838" w:orient="portrait"/>
          <w:cols w:equalWidth="0" w:num="2">
            <w:col w:w="3540" w:space="300"/>
            <w:col w:w="7240"/>
          </w:cols>
          <w:pgMar w:left="460" w:top="216" w:right="359" w:bottom="1440" w:gutter="0" w:footer="0" w:header="0"/>
          <w:type w:val="continuous"/>
        </w:sectPr>
      </w:pPr>
    </w:p>
    <w:p>
      <w:pPr>
        <w:spacing w:after="0" w:line="69" w:lineRule="exact"/>
        <w:rPr>
          <w:sz w:val="20"/>
          <w:szCs w:val="20"/>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38</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38</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400"/>
              <w:spacing w:after="0" w:line="144" w:lineRule="exact"/>
              <w:rPr>
                <w:sz w:val="20"/>
                <w:szCs w:val="20"/>
                <w:color w:val="auto"/>
              </w:rPr>
            </w:pPr>
            <w:r>
              <w:rPr>
                <w:rFonts w:ascii="Times New Roman" w:cs="Times New Roman" w:eastAsia="Times New Roman" w:hAnsi="Times New Roman"/>
                <w:sz w:val="13"/>
                <w:szCs w:val="13"/>
                <w:color w:val="0000FF"/>
              </w:rPr>
              <w:t>71</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Kathy L. Uttley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 for Katherine Hagedorn 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429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9895"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80173"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2026-06-09T12:37:30Z</dcterms:created>
  <dcterms:modified xsi:type="dcterms:W3CDTF">2026-06-09T12:37:30Z</dcterms:modified>
</cp:coreProperties>
</file>